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77" w:rsidRPr="003E5977" w:rsidRDefault="003E5977" w:rsidP="003E5977">
      <w:pPr>
        <w:pStyle w:val="a5"/>
        <w:widowControl/>
        <w:shd w:val="clear" w:color="auto" w:fill="FFFFFF"/>
        <w:spacing w:before="0" w:beforeAutospacing="0" w:after="0" w:afterAutospacing="0" w:line="462" w:lineRule="atLeast"/>
        <w:ind w:firstLine="380"/>
        <w:jc w:val="center"/>
        <w:rPr>
          <w:rFonts w:asciiTheme="minorEastAsia" w:eastAsiaTheme="minorEastAsia" w:hAnsiTheme="minorEastAsia" w:cs="宋体" w:hint="eastAsia"/>
          <w:b/>
          <w:sz w:val="32"/>
          <w:szCs w:val="32"/>
          <w:shd w:val="clear" w:color="auto" w:fill="FFFFFF"/>
        </w:rPr>
      </w:pPr>
      <w:r w:rsidRPr="003E5977">
        <w:rPr>
          <w:rFonts w:asciiTheme="minorEastAsia" w:eastAsiaTheme="minorEastAsia" w:hAnsiTheme="minorEastAsia" w:cs="宋体" w:hint="eastAsia"/>
          <w:b/>
          <w:sz w:val="32"/>
          <w:szCs w:val="32"/>
          <w:shd w:val="clear" w:color="auto" w:fill="FFFFFF"/>
        </w:rPr>
        <w:t>长春市南关区医院</w:t>
      </w:r>
    </w:p>
    <w:p w:rsidR="003E5977" w:rsidRDefault="003E5977" w:rsidP="003E5977">
      <w:pPr>
        <w:pStyle w:val="a5"/>
        <w:widowControl/>
        <w:shd w:val="clear" w:color="auto" w:fill="FFFFFF"/>
        <w:spacing w:before="0" w:beforeAutospacing="0" w:after="0" w:afterAutospacing="0" w:line="462" w:lineRule="atLeast"/>
        <w:ind w:firstLine="380"/>
        <w:jc w:val="center"/>
        <w:rPr>
          <w:rFonts w:asciiTheme="minorEastAsia" w:eastAsiaTheme="minorEastAsia" w:hAnsiTheme="minorEastAsia" w:cs="宋体" w:hint="eastAsia"/>
          <w:b/>
          <w:sz w:val="32"/>
          <w:szCs w:val="32"/>
          <w:shd w:val="clear" w:color="auto" w:fill="FFFFFF"/>
        </w:rPr>
      </w:pPr>
      <w:r w:rsidRPr="003E5977">
        <w:rPr>
          <w:rFonts w:asciiTheme="minorEastAsia" w:eastAsiaTheme="minorEastAsia" w:hAnsiTheme="minorEastAsia" w:cs="宋体" w:hint="eastAsia"/>
          <w:b/>
          <w:sz w:val="32"/>
          <w:szCs w:val="32"/>
          <w:shd w:val="clear" w:color="auto" w:fill="FFFFFF"/>
        </w:rPr>
        <w:t>关于遴选招标代理机构的公告</w:t>
      </w:r>
    </w:p>
    <w:p w:rsidR="00BB7CEE" w:rsidRPr="003E5977" w:rsidRDefault="00BB7CEE" w:rsidP="003E5977">
      <w:pPr>
        <w:pStyle w:val="a5"/>
        <w:widowControl/>
        <w:shd w:val="clear" w:color="auto" w:fill="FFFFFF"/>
        <w:spacing w:before="0" w:beforeAutospacing="0" w:after="0" w:afterAutospacing="0" w:line="462" w:lineRule="atLeast"/>
        <w:ind w:firstLine="380"/>
        <w:jc w:val="center"/>
        <w:rPr>
          <w:rFonts w:asciiTheme="minorEastAsia" w:eastAsiaTheme="minorEastAsia" w:hAnsiTheme="minorEastAsia" w:cs="宋体" w:hint="eastAsia"/>
          <w:b/>
          <w:sz w:val="32"/>
          <w:szCs w:val="32"/>
          <w:shd w:val="clear" w:color="auto" w:fill="FFFFFF"/>
        </w:rPr>
      </w:pP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Pr>
          <w:rFonts w:asciiTheme="minorEastAsia" w:eastAsiaTheme="minorEastAsia" w:hAnsiTheme="minorEastAsia" w:cs="宋体" w:hint="eastAsia"/>
          <w:sz w:val="32"/>
          <w:szCs w:val="32"/>
          <w:shd w:val="clear" w:color="auto" w:fill="FFFFFF"/>
        </w:rPr>
        <w:t xml:space="preserve">  </w:t>
      </w:r>
      <w:r w:rsidRPr="003E5977">
        <w:rPr>
          <w:rFonts w:asciiTheme="minorEastAsia" w:eastAsiaTheme="minorEastAsia" w:hAnsiTheme="minorEastAsia" w:cs="宋体" w:hint="eastAsia"/>
          <w:sz w:val="32"/>
          <w:szCs w:val="32"/>
          <w:shd w:val="clear" w:color="auto" w:fill="FFFFFF"/>
        </w:rPr>
        <w:t>长春市南关区医院将面向社会公开征集一家具备资质的招标代理机构，以协助医院遴选出五家招标代理机构完成招标采购任务，征集工作本着自愿报名、择优录用的原则，诚邀符合条件的招标代理机构报名参加。</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Style w:val="a6"/>
          <w:rFonts w:asciiTheme="minorEastAsia" w:eastAsiaTheme="minorEastAsia" w:hAnsiTheme="minorEastAsia" w:cs="宋体" w:hint="eastAsia"/>
          <w:sz w:val="32"/>
          <w:szCs w:val="32"/>
          <w:shd w:val="clear" w:color="auto" w:fill="FFFFFF"/>
        </w:rPr>
        <w:t>一、报名及递交材料</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1.报名资格</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（1）符合《中华人民共和国政府采购法》第二十二条的规定。   </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（2）在经营活动中没有重大违法记录。近三年内，未被“信用中国”网站列入失信被执行人和重大税收违法案件当事人名单。</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（3）报名机构在中国政府采购代理机构名单上，并在人员、设备等方面满足招标服务要求。总部在外省（地）的企业须在吉林省内有注册机构，在长春市有办公场地，能完成招标服务。</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（4）项目负责人须具备一级注册造价师或者高级职称证书。</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（5）本项目不接受联合体投标，不允许分包及转包。</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shd w:val="clear" w:color="auto" w:fill="FFFFFF"/>
        </w:rPr>
      </w:pPr>
      <w:r w:rsidRPr="003E5977">
        <w:rPr>
          <w:rFonts w:asciiTheme="minorEastAsia" w:eastAsiaTheme="minorEastAsia" w:hAnsiTheme="minorEastAsia" w:cs="宋体" w:hint="eastAsia"/>
          <w:sz w:val="32"/>
          <w:szCs w:val="32"/>
          <w:shd w:val="clear" w:color="auto" w:fill="FFFFFF"/>
        </w:rPr>
        <w:t>2.递交材料</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lastRenderedPageBreak/>
        <w:t>包括但不限于：</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（1）法定代表人身份证明和授权委托书（含法人、被授权人身份证复印件）。</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（2）代理机构营业执照副本及招标代理资格网站备案截图（营业执照复印件，中国政府采购网的政府采购代理机构登记截图复印件，吉林省建筑市场监管公共服务平台备案截图复印件, 中国国际招标网或[机电产品招标投标电子交易平台]代理机构登记截图复印件加盖公章）。</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（3）提供项目团队人员名单、相关证书。</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4）提供近三年（2021年以后，含2021年）政府采购项目的投诉处理情况（如有，提供吉林省政府采购网投诉处理或行政处理处罚公告截图。无上述情况的，提供承诺函，格式自拟），提供信用中国和中国政府采购网查询结果截图。</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（5）招标工作方案。</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（6）其他能够证明代理机构业绩、能力的材料。</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（7）优惠条件及服务承诺（如有）。</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上述材料需打印装订成册并密封，提交正本一本，副本一本。</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Style w:val="a6"/>
          <w:rFonts w:asciiTheme="minorEastAsia" w:eastAsiaTheme="minorEastAsia" w:hAnsiTheme="minorEastAsia" w:cs="宋体" w:hint="eastAsia"/>
          <w:sz w:val="32"/>
          <w:szCs w:val="32"/>
          <w:shd w:val="clear" w:color="auto" w:fill="FFFFFF"/>
        </w:rPr>
        <w:t>二、征集程序</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1.评审</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医院将组织有关人员对递交的报名材料进行审核。</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t>2.确认</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Fonts w:asciiTheme="minorEastAsia" w:eastAsiaTheme="minorEastAsia" w:hAnsiTheme="minorEastAsia" w:cs="宋体" w:hint="eastAsia"/>
          <w:sz w:val="32"/>
          <w:szCs w:val="32"/>
          <w:shd w:val="clear" w:color="auto" w:fill="FFFFFF"/>
        </w:rPr>
        <w:lastRenderedPageBreak/>
        <w:t>评审小组将评审结果上报医院决策。</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rPr>
      </w:pPr>
      <w:r w:rsidRPr="003E5977">
        <w:rPr>
          <w:rStyle w:val="a6"/>
          <w:rFonts w:asciiTheme="minorEastAsia" w:eastAsiaTheme="minorEastAsia" w:hAnsiTheme="minorEastAsia" w:cs="宋体" w:hint="eastAsia"/>
          <w:sz w:val="32"/>
          <w:szCs w:val="32"/>
          <w:shd w:val="clear" w:color="auto" w:fill="FFFFFF"/>
        </w:rPr>
        <w:t>三、其他事宜</w:t>
      </w:r>
    </w:p>
    <w:p w:rsid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hint="eastAsia"/>
          <w:sz w:val="32"/>
          <w:szCs w:val="32"/>
          <w:shd w:val="clear" w:color="auto" w:fill="FFFFFF"/>
        </w:rPr>
      </w:pPr>
      <w:r w:rsidRPr="003E5977">
        <w:rPr>
          <w:rFonts w:asciiTheme="minorEastAsia" w:eastAsiaTheme="minorEastAsia" w:hAnsiTheme="minorEastAsia" w:cs="宋体" w:hint="eastAsia"/>
          <w:sz w:val="32"/>
          <w:szCs w:val="32"/>
          <w:shd w:val="clear" w:color="auto" w:fill="FFFFFF"/>
        </w:rPr>
        <w:t>报名联系人：</w:t>
      </w:r>
      <w:r>
        <w:rPr>
          <w:rFonts w:asciiTheme="minorEastAsia" w:eastAsiaTheme="minorEastAsia" w:hAnsiTheme="minorEastAsia" w:cs="宋体" w:hint="eastAsia"/>
          <w:sz w:val="32"/>
          <w:szCs w:val="32"/>
          <w:shd w:val="clear" w:color="auto" w:fill="FFFFFF"/>
        </w:rPr>
        <w:t>张书硕</w:t>
      </w:r>
      <w:r w:rsidRPr="003E5977">
        <w:rPr>
          <w:rFonts w:asciiTheme="minorEastAsia" w:eastAsiaTheme="minorEastAsia" w:hAnsiTheme="minorEastAsia" w:cs="宋体" w:hint="eastAsia"/>
          <w:sz w:val="32"/>
          <w:szCs w:val="32"/>
          <w:shd w:val="clear" w:color="auto" w:fill="FFFFFF"/>
        </w:rPr>
        <w:t xml:space="preserve"> ，电话：</w:t>
      </w:r>
      <w:r w:rsidR="00FD20AA">
        <w:rPr>
          <w:rFonts w:asciiTheme="minorEastAsia" w:eastAsiaTheme="minorEastAsia" w:hAnsiTheme="minorEastAsia" w:cs="宋体" w:hint="eastAsia"/>
          <w:sz w:val="32"/>
          <w:szCs w:val="32"/>
          <w:shd w:val="clear" w:color="auto" w:fill="FFFFFF"/>
        </w:rPr>
        <w:t>18543127069</w:t>
      </w:r>
    </w:p>
    <w:p w:rsidR="003E5977" w:rsidRPr="003E5977" w:rsidRDefault="003E5977" w:rsidP="003E5977">
      <w:pPr>
        <w:pStyle w:val="a5"/>
        <w:widowControl/>
        <w:shd w:val="clear" w:color="auto" w:fill="FFFFFF"/>
        <w:spacing w:before="0" w:beforeAutospacing="0" w:after="0" w:afterAutospacing="0" w:line="462" w:lineRule="atLeast"/>
        <w:ind w:firstLine="380"/>
        <w:jc w:val="both"/>
        <w:rPr>
          <w:rFonts w:asciiTheme="minorEastAsia" w:eastAsiaTheme="minorEastAsia" w:hAnsiTheme="minorEastAsia" w:cs="宋体"/>
          <w:sz w:val="32"/>
          <w:szCs w:val="32"/>
          <w:shd w:val="clear" w:color="auto" w:fill="FFFFFF"/>
        </w:rPr>
      </w:pPr>
      <w:r w:rsidRPr="003E5977">
        <w:rPr>
          <w:rFonts w:asciiTheme="minorEastAsia" w:eastAsiaTheme="minorEastAsia" w:hAnsiTheme="minorEastAsia" w:cs="宋体" w:hint="eastAsia"/>
          <w:sz w:val="32"/>
          <w:szCs w:val="32"/>
          <w:shd w:val="clear" w:color="auto" w:fill="FFFFFF"/>
        </w:rPr>
        <w:t xml:space="preserve">报名截止时间 2024年 </w:t>
      </w:r>
      <w:r w:rsidR="00FD20AA">
        <w:rPr>
          <w:rFonts w:asciiTheme="minorEastAsia" w:eastAsiaTheme="minorEastAsia" w:hAnsiTheme="minorEastAsia" w:cs="宋体" w:hint="eastAsia"/>
          <w:sz w:val="32"/>
          <w:szCs w:val="32"/>
          <w:shd w:val="clear" w:color="auto" w:fill="FFFFFF"/>
        </w:rPr>
        <w:t>9</w:t>
      </w:r>
      <w:r w:rsidRPr="003E5977">
        <w:rPr>
          <w:rFonts w:asciiTheme="minorEastAsia" w:eastAsiaTheme="minorEastAsia" w:hAnsiTheme="minorEastAsia" w:cs="宋体" w:hint="eastAsia"/>
          <w:sz w:val="32"/>
          <w:szCs w:val="32"/>
          <w:shd w:val="clear" w:color="auto" w:fill="FFFFFF"/>
        </w:rPr>
        <w:t xml:space="preserve"> 月 </w:t>
      </w:r>
      <w:r w:rsidR="00FD20AA">
        <w:rPr>
          <w:rFonts w:asciiTheme="minorEastAsia" w:eastAsiaTheme="minorEastAsia" w:hAnsiTheme="minorEastAsia" w:cs="宋体" w:hint="eastAsia"/>
          <w:sz w:val="32"/>
          <w:szCs w:val="32"/>
          <w:shd w:val="clear" w:color="auto" w:fill="FFFFFF"/>
        </w:rPr>
        <w:t xml:space="preserve">25 </w:t>
      </w:r>
      <w:r w:rsidRPr="003E5977">
        <w:rPr>
          <w:rFonts w:asciiTheme="minorEastAsia" w:eastAsiaTheme="minorEastAsia" w:hAnsiTheme="minorEastAsia" w:cs="宋体" w:hint="eastAsia"/>
          <w:sz w:val="32"/>
          <w:szCs w:val="32"/>
          <w:shd w:val="clear" w:color="auto" w:fill="FFFFFF"/>
        </w:rPr>
        <w:t xml:space="preserve">日，报名机构将报名资料递交至长春市南关区医院  </w:t>
      </w:r>
      <w:r w:rsidR="00FD20AA">
        <w:rPr>
          <w:rFonts w:asciiTheme="minorEastAsia" w:eastAsiaTheme="minorEastAsia" w:hAnsiTheme="minorEastAsia" w:cs="宋体" w:hint="eastAsia"/>
          <w:sz w:val="32"/>
          <w:szCs w:val="32"/>
          <w:shd w:val="clear" w:color="auto" w:fill="FFFFFF"/>
        </w:rPr>
        <w:t>6楼 办公室</w:t>
      </w:r>
      <w:r w:rsidRPr="003E5977">
        <w:rPr>
          <w:rFonts w:asciiTheme="minorEastAsia" w:eastAsiaTheme="minorEastAsia" w:hAnsiTheme="minorEastAsia" w:cs="宋体" w:hint="eastAsia"/>
          <w:sz w:val="32"/>
          <w:szCs w:val="32"/>
          <w:shd w:val="clear" w:color="auto" w:fill="FFFFFF"/>
        </w:rPr>
        <w:t xml:space="preserve"> </w:t>
      </w:r>
    </w:p>
    <w:p w:rsidR="00000000" w:rsidRDefault="003B0181">
      <w:pPr>
        <w:rPr>
          <w:rFonts w:asciiTheme="minorEastAsia" w:hAnsiTheme="minorEastAsia" w:hint="eastAsia"/>
          <w:sz w:val="32"/>
          <w:szCs w:val="32"/>
        </w:rPr>
      </w:pPr>
    </w:p>
    <w:p w:rsidR="00525EC0" w:rsidRDefault="00525EC0" w:rsidP="00525EC0">
      <w:pPr>
        <w:jc w:val="right"/>
        <w:rPr>
          <w:rFonts w:asciiTheme="minorEastAsia" w:hAnsiTheme="minorEastAsia" w:hint="eastAsia"/>
          <w:sz w:val="32"/>
          <w:szCs w:val="32"/>
        </w:rPr>
      </w:pPr>
      <w:r>
        <w:rPr>
          <w:rFonts w:asciiTheme="minorEastAsia" w:hAnsiTheme="minorEastAsia" w:hint="eastAsia"/>
          <w:sz w:val="32"/>
          <w:szCs w:val="32"/>
        </w:rPr>
        <w:t>长春市南关区医院</w:t>
      </w:r>
    </w:p>
    <w:p w:rsidR="00525EC0" w:rsidRPr="003E5977" w:rsidRDefault="00525EC0" w:rsidP="00525EC0">
      <w:pPr>
        <w:jc w:val="right"/>
        <w:rPr>
          <w:rFonts w:asciiTheme="minorEastAsia" w:hAnsiTheme="minorEastAsia"/>
          <w:sz w:val="32"/>
          <w:szCs w:val="32"/>
        </w:rPr>
      </w:pPr>
      <w:r>
        <w:rPr>
          <w:rFonts w:asciiTheme="minorEastAsia" w:hAnsiTheme="minorEastAsia" w:hint="eastAsia"/>
          <w:sz w:val="32"/>
          <w:szCs w:val="32"/>
        </w:rPr>
        <w:t>2024年9月18日</w:t>
      </w:r>
    </w:p>
    <w:sectPr w:rsidR="00525EC0" w:rsidRPr="003E5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81" w:rsidRDefault="003B0181" w:rsidP="003E5977">
      <w:r>
        <w:separator/>
      </w:r>
    </w:p>
  </w:endnote>
  <w:endnote w:type="continuationSeparator" w:id="1">
    <w:p w:rsidR="003B0181" w:rsidRDefault="003B0181" w:rsidP="003E5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81" w:rsidRDefault="003B0181" w:rsidP="003E5977">
      <w:r>
        <w:separator/>
      </w:r>
    </w:p>
  </w:footnote>
  <w:footnote w:type="continuationSeparator" w:id="1">
    <w:p w:rsidR="003B0181" w:rsidRDefault="003B0181" w:rsidP="003E5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977"/>
    <w:rsid w:val="00110F02"/>
    <w:rsid w:val="001D5A5C"/>
    <w:rsid w:val="003B0181"/>
    <w:rsid w:val="003E5977"/>
    <w:rsid w:val="00525EC0"/>
    <w:rsid w:val="00BB7CEE"/>
    <w:rsid w:val="00EA41A9"/>
    <w:rsid w:val="00FD2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5977"/>
    <w:rPr>
      <w:sz w:val="18"/>
      <w:szCs w:val="18"/>
    </w:rPr>
  </w:style>
  <w:style w:type="paragraph" w:styleId="a4">
    <w:name w:val="footer"/>
    <w:basedOn w:val="a"/>
    <w:link w:val="Char0"/>
    <w:uiPriority w:val="99"/>
    <w:semiHidden/>
    <w:unhideWhenUsed/>
    <w:rsid w:val="003E5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5977"/>
    <w:rPr>
      <w:sz w:val="18"/>
      <w:szCs w:val="18"/>
    </w:rPr>
  </w:style>
  <w:style w:type="paragraph" w:styleId="a5">
    <w:name w:val="Normal (Web)"/>
    <w:basedOn w:val="a"/>
    <w:rsid w:val="003E5977"/>
    <w:pPr>
      <w:spacing w:before="100" w:beforeAutospacing="1" w:after="100" w:afterAutospacing="1"/>
      <w:jc w:val="left"/>
    </w:pPr>
    <w:rPr>
      <w:rFonts w:ascii="Calibri" w:eastAsia="宋体" w:hAnsi="Calibri" w:cs="Times New Roman"/>
      <w:kern w:val="0"/>
      <w:sz w:val="24"/>
      <w:szCs w:val="24"/>
    </w:rPr>
  </w:style>
  <w:style w:type="character" w:styleId="a6">
    <w:name w:val="Strong"/>
    <w:basedOn w:val="a0"/>
    <w:qFormat/>
    <w:rsid w:val="003E597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6</cp:revision>
  <cp:lastPrinted>2024-09-18T00:12:00Z</cp:lastPrinted>
  <dcterms:created xsi:type="dcterms:W3CDTF">2024-09-17T23:47:00Z</dcterms:created>
  <dcterms:modified xsi:type="dcterms:W3CDTF">2024-09-18T03:24:00Z</dcterms:modified>
</cp:coreProperties>
</file>